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63" w:rsidRDefault="000E28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2863" w:rsidRDefault="000E2863">
      <w:pPr>
        <w:pStyle w:val="ConsPlusNormal"/>
        <w:jc w:val="both"/>
      </w:pPr>
    </w:p>
    <w:p w:rsidR="000E2863" w:rsidRDefault="000E2863">
      <w:pPr>
        <w:pStyle w:val="ConsPlusNormal"/>
      </w:pPr>
      <w:r>
        <w:t>Зарегистрировано в Минюсте России 16 августа 2013 г. N 29418</w:t>
      </w:r>
    </w:p>
    <w:p w:rsidR="000E2863" w:rsidRDefault="000E2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863" w:rsidRDefault="000E2863">
      <w:pPr>
        <w:pStyle w:val="ConsPlusNormal"/>
      </w:pPr>
    </w:p>
    <w:p w:rsidR="000E2863" w:rsidRDefault="000E2863">
      <w:pPr>
        <w:pStyle w:val="ConsPlusTitle"/>
        <w:jc w:val="center"/>
      </w:pPr>
      <w:r>
        <w:t>ГЛАВНОЕ УПРАВЛЕНИЕ СПЕЦИАЛЬНЫХ ПРОГРАММ</w:t>
      </w:r>
    </w:p>
    <w:p w:rsidR="000E2863" w:rsidRDefault="000E2863">
      <w:pPr>
        <w:pStyle w:val="ConsPlusTitle"/>
        <w:jc w:val="center"/>
      </w:pPr>
      <w:r>
        <w:t>ПРЕЗИДЕНТА РОССИЙСКОЙ ФЕДЕРАЦИИ</w:t>
      </w:r>
    </w:p>
    <w:p w:rsidR="000E2863" w:rsidRDefault="000E2863">
      <w:pPr>
        <w:pStyle w:val="ConsPlusTitle"/>
        <w:jc w:val="center"/>
      </w:pPr>
    </w:p>
    <w:p w:rsidR="000E2863" w:rsidRDefault="000E2863">
      <w:pPr>
        <w:pStyle w:val="ConsPlusTitle"/>
        <w:jc w:val="center"/>
      </w:pPr>
      <w:r>
        <w:t>ПРИКАЗ</w:t>
      </w:r>
    </w:p>
    <w:p w:rsidR="000E2863" w:rsidRDefault="000E2863">
      <w:pPr>
        <w:pStyle w:val="ConsPlusTitle"/>
        <w:jc w:val="center"/>
      </w:pPr>
      <w:r>
        <w:t>от 24 июня 2013 г. N 36</w:t>
      </w:r>
    </w:p>
    <w:p w:rsidR="000E2863" w:rsidRDefault="000E2863">
      <w:pPr>
        <w:pStyle w:val="ConsPlusTitle"/>
        <w:jc w:val="center"/>
      </w:pPr>
    </w:p>
    <w:p w:rsidR="000E2863" w:rsidRDefault="000E2863">
      <w:pPr>
        <w:pStyle w:val="ConsPlusTitle"/>
        <w:jc w:val="center"/>
      </w:pPr>
      <w:r>
        <w:t>ОБ УТВЕРЖДЕНИИ ПОЛОЖЕНИЯ</w:t>
      </w:r>
    </w:p>
    <w:p w:rsidR="000E2863" w:rsidRDefault="000E2863">
      <w:pPr>
        <w:pStyle w:val="ConsPlusTitle"/>
        <w:jc w:val="center"/>
      </w:pPr>
      <w:r>
        <w:t>ОБ ОСУЩЕСТВЛЕНИИ ПРОВЕРКИ ДОСТОВЕРНОСТИ И ПОЛНОТЫ СВЕДЕНИЙ</w:t>
      </w:r>
    </w:p>
    <w:p w:rsidR="000E2863" w:rsidRDefault="000E2863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0E2863" w:rsidRDefault="000E2863">
      <w:pPr>
        <w:pStyle w:val="ConsPlusTitle"/>
        <w:jc w:val="center"/>
      </w:pPr>
      <w:r>
        <w:t>ХАРАКТЕРА, ПРЕДСТАВЛЯЕМЫХ ГРАЖДАНАМИ, ПРЕТЕНДУЮЩИМИ</w:t>
      </w:r>
    </w:p>
    <w:p w:rsidR="000E2863" w:rsidRDefault="000E2863">
      <w:pPr>
        <w:pStyle w:val="ConsPlusTitle"/>
        <w:jc w:val="center"/>
      </w:pPr>
      <w:r>
        <w:t>НА ЗАМЕЩЕНИЕ ДОЛЖНОСТЕЙ В ОРГАНИЗАЦИЯХ, СОЗДАННЫХ</w:t>
      </w:r>
    </w:p>
    <w:p w:rsidR="000E2863" w:rsidRDefault="000E2863">
      <w:pPr>
        <w:pStyle w:val="ConsPlusTitle"/>
        <w:jc w:val="center"/>
      </w:pPr>
      <w:r>
        <w:t>ДЛЯ ВЫПОЛНЕНИЯ ЗАДАЧ, ПОСТАВЛЕННЫХ ПЕРЕД ГЛАВНЫМ</w:t>
      </w:r>
    </w:p>
    <w:p w:rsidR="000E2863" w:rsidRDefault="000E2863">
      <w:pPr>
        <w:pStyle w:val="ConsPlusTitle"/>
        <w:jc w:val="center"/>
      </w:pPr>
      <w:r>
        <w:t>УПРАВЛЕНИЕМ СПЕЦИАЛЬНЫХ ПРОГРАММ ПРЕЗИДЕНТА РОССИЙСКОЙ</w:t>
      </w:r>
    </w:p>
    <w:p w:rsidR="000E2863" w:rsidRDefault="000E2863">
      <w:pPr>
        <w:pStyle w:val="ConsPlusTitle"/>
        <w:jc w:val="center"/>
      </w:pPr>
      <w:r>
        <w:t>ФЕДЕРАЦИИ, И РАБОТНИКАМИ, ЗАМЕЩАЮЩИМИ ЭТИ ДОЛЖНОСТИ</w:t>
      </w:r>
    </w:p>
    <w:p w:rsidR="000E2863" w:rsidRDefault="000E2863">
      <w:pPr>
        <w:pStyle w:val="ConsPlusNormal"/>
        <w:jc w:val="center"/>
      </w:pPr>
    </w:p>
    <w:p w:rsidR="000E2863" w:rsidRDefault="000E286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"в"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2892) приказываю:</w:t>
      </w:r>
    </w:p>
    <w:p w:rsidR="000E2863" w:rsidRDefault="000E2863">
      <w:pPr>
        <w:pStyle w:val="ConsPlusNormal"/>
        <w:ind w:firstLine="540"/>
        <w:jc w:val="both"/>
      </w:pPr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организациях, созданных для выполнения задач, поставленных перед Главным управлением специальных программ Президента Российской Федерации, и работниками, замещающими эти должности.</w:t>
      </w:r>
    </w:p>
    <w:p w:rsidR="000E2863" w:rsidRDefault="000E2863">
      <w:pPr>
        <w:pStyle w:val="ConsPlusNormal"/>
        <w:ind w:firstLine="540"/>
        <w:jc w:val="both"/>
      </w:pPr>
    </w:p>
    <w:p w:rsidR="000E2863" w:rsidRDefault="000E2863">
      <w:pPr>
        <w:pStyle w:val="ConsPlusNormal"/>
        <w:jc w:val="right"/>
      </w:pPr>
      <w:r>
        <w:t>Начальник Главного управления</w:t>
      </w:r>
    </w:p>
    <w:p w:rsidR="000E2863" w:rsidRDefault="000E2863">
      <w:pPr>
        <w:pStyle w:val="ConsPlusNormal"/>
        <w:jc w:val="right"/>
      </w:pPr>
      <w:r>
        <w:t>Д.А.РЫЖКОВ</w:t>
      </w:r>
    </w:p>
    <w:p w:rsidR="000E2863" w:rsidRDefault="000E2863">
      <w:pPr>
        <w:pStyle w:val="ConsPlusNormal"/>
        <w:jc w:val="right"/>
      </w:pPr>
    </w:p>
    <w:p w:rsidR="000E2863" w:rsidRDefault="000E2863">
      <w:pPr>
        <w:pStyle w:val="ConsPlusNormal"/>
        <w:jc w:val="right"/>
      </w:pPr>
    </w:p>
    <w:p w:rsidR="000E2863" w:rsidRDefault="000E2863">
      <w:pPr>
        <w:pStyle w:val="ConsPlusNormal"/>
        <w:jc w:val="right"/>
      </w:pPr>
    </w:p>
    <w:p w:rsidR="000E2863" w:rsidRDefault="000E2863">
      <w:pPr>
        <w:pStyle w:val="ConsPlusNormal"/>
        <w:jc w:val="right"/>
      </w:pPr>
    </w:p>
    <w:p w:rsidR="000E2863" w:rsidRDefault="000E2863">
      <w:pPr>
        <w:pStyle w:val="ConsPlusNormal"/>
        <w:jc w:val="right"/>
      </w:pPr>
    </w:p>
    <w:p w:rsidR="000E2863" w:rsidRDefault="000E2863">
      <w:pPr>
        <w:pStyle w:val="ConsPlusNormal"/>
        <w:jc w:val="right"/>
      </w:pPr>
      <w:r>
        <w:t>Утверждено</w:t>
      </w:r>
    </w:p>
    <w:p w:rsidR="000E2863" w:rsidRDefault="000E2863">
      <w:pPr>
        <w:pStyle w:val="ConsPlusNormal"/>
        <w:jc w:val="right"/>
      </w:pPr>
      <w:r>
        <w:t>приказом Главного управления</w:t>
      </w:r>
    </w:p>
    <w:p w:rsidR="000E2863" w:rsidRDefault="000E2863">
      <w:pPr>
        <w:pStyle w:val="ConsPlusNormal"/>
        <w:jc w:val="right"/>
      </w:pPr>
      <w:r>
        <w:t>специальных программ Президента</w:t>
      </w:r>
    </w:p>
    <w:p w:rsidR="000E2863" w:rsidRDefault="000E2863">
      <w:pPr>
        <w:pStyle w:val="ConsPlusNormal"/>
        <w:jc w:val="right"/>
      </w:pPr>
      <w:r>
        <w:t>Российской Федерации</w:t>
      </w:r>
    </w:p>
    <w:p w:rsidR="000E2863" w:rsidRDefault="000E2863">
      <w:pPr>
        <w:pStyle w:val="ConsPlusNormal"/>
        <w:jc w:val="right"/>
      </w:pPr>
      <w:r>
        <w:t>от 24 июня 2013 г. N 36</w:t>
      </w:r>
    </w:p>
    <w:p w:rsidR="000E2863" w:rsidRDefault="000E2863">
      <w:pPr>
        <w:pStyle w:val="ConsPlusNormal"/>
        <w:ind w:firstLine="540"/>
        <w:jc w:val="both"/>
      </w:pPr>
    </w:p>
    <w:p w:rsidR="000E2863" w:rsidRDefault="000E2863">
      <w:pPr>
        <w:pStyle w:val="ConsPlusTitle"/>
        <w:jc w:val="center"/>
      </w:pPr>
      <w:bookmarkStart w:id="0" w:name="P35"/>
      <w:bookmarkEnd w:id="0"/>
      <w:r>
        <w:t>ПОЛОЖЕНИЕ</w:t>
      </w:r>
    </w:p>
    <w:p w:rsidR="000E2863" w:rsidRDefault="000E2863">
      <w:pPr>
        <w:pStyle w:val="ConsPlusTitle"/>
        <w:jc w:val="center"/>
      </w:pPr>
      <w:r>
        <w:t>ОБ ОСУЩЕСТВЛЕНИИ ПРОВЕРКИ ДОСТОВЕРНОСТИ И ПОЛНОТЫ СВЕДЕНИЙ</w:t>
      </w:r>
    </w:p>
    <w:p w:rsidR="000E2863" w:rsidRDefault="000E2863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0E2863" w:rsidRDefault="000E2863">
      <w:pPr>
        <w:pStyle w:val="ConsPlusTitle"/>
        <w:jc w:val="center"/>
      </w:pPr>
      <w:r>
        <w:t>ХАРАКТЕРА, ПРЕДСТАВЛЯЕМЫХ ГРАЖДАНАМИ, ПРЕТЕНДУЮЩИМИ</w:t>
      </w:r>
    </w:p>
    <w:p w:rsidR="000E2863" w:rsidRDefault="000E2863">
      <w:pPr>
        <w:pStyle w:val="ConsPlusTitle"/>
        <w:jc w:val="center"/>
      </w:pPr>
      <w:r>
        <w:t>НА ЗАМЕЩЕНИЕ ДОЛЖНОСТЕЙ В ОРГАНИЗАЦИЯХ, СОЗДАННЫХ</w:t>
      </w:r>
    </w:p>
    <w:p w:rsidR="000E2863" w:rsidRDefault="000E2863">
      <w:pPr>
        <w:pStyle w:val="ConsPlusTitle"/>
        <w:jc w:val="center"/>
      </w:pPr>
      <w:r>
        <w:t>ДЛЯ ВЫПОЛНЕНИЯ ЗАДАЧ, ПОСТАВЛЕННЫХ ПЕРЕД ГЛАВНЫМ</w:t>
      </w:r>
    </w:p>
    <w:p w:rsidR="000E2863" w:rsidRDefault="000E2863">
      <w:pPr>
        <w:pStyle w:val="ConsPlusTitle"/>
        <w:jc w:val="center"/>
      </w:pPr>
      <w:r>
        <w:t>УПРАВЛЕНИЕМ СПЕЦИАЛЬНЫХ ПРОГРАММ ПРЕЗИДЕНТА РОССИЙСКОЙ</w:t>
      </w:r>
    </w:p>
    <w:p w:rsidR="000E2863" w:rsidRDefault="000E2863">
      <w:pPr>
        <w:pStyle w:val="ConsPlusTitle"/>
        <w:jc w:val="center"/>
      </w:pPr>
      <w:r>
        <w:t>ФЕДЕРАЦИИ, И РАБОТНИКАМИ, ЗАМЕЩАЮЩИМИ ЭТИ ДОЛЖНОСТИ</w:t>
      </w:r>
    </w:p>
    <w:p w:rsidR="000E2863" w:rsidRDefault="000E2863">
      <w:pPr>
        <w:pStyle w:val="ConsPlusNormal"/>
        <w:jc w:val="center"/>
      </w:pPr>
    </w:p>
    <w:p w:rsidR="000E2863" w:rsidRDefault="000E2863">
      <w:pPr>
        <w:pStyle w:val="ConsPlusNormal"/>
        <w:ind w:firstLine="540"/>
        <w:jc w:val="both"/>
      </w:pPr>
      <w:bookmarkStart w:id="1" w:name="P44"/>
      <w:bookmarkEnd w:id="1"/>
      <w:r>
        <w:t xml:space="preserve">1. Настоящее Положение устанавливает порядок осуществления проверки достоверности и </w:t>
      </w:r>
      <w:r>
        <w:lastRenderedPageBreak/>
        <w:t>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Главным управлением специальных программ Президента Российской Федерации (ГУСП), и работниками, замещающими эти должности,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проверка).</w:t>
      </w:r>
    </w:p>
    <w:p w:rsidR="000E2863" w:rsidRDefault="000E2863">
      <w:pPr>
        <w:pStyle w:val="ConsPlusNormal"/>
        <w:ind w:firstLine="540"/>
        <w:jc w:val="both"/>
      </w:pPr>
      <w:r>
        <w:t>2. Проверка осуществляется должностными лицами Отдела государственной службы, кадров и спецработы ГУСПа, ответственными за работу по профилактике коррупционных и иных правонарушений, по решению начальника ГУСПа или лица, которому такие полномочия им предоставлены.</w:t>
      </w:r>
    </w:p>
    <w:p w:rsidR="000E2863" w:rsidRDefault="000E2863">
      <w:pPr>
        <w:pStyle w:val="ConsPlusNormal"/>
        <w:ind w:firstLine="540"/>
        <w:jc w:val="both"/>
      </w:pPr>
      <w: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0E2863" w:rsidRDefault="000E2863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2863" w:rsidRDefault="000E2863">
      <w:pPr>
        <w:pStyle w:val="ConsPlusNormal"/>
        <w:ind w:firstLine="540"/>
        <w:jc w:val="both"/>
      </w:pPr>
      <w:r>
        <w:t>б) должностными лицами Отдела государственной службы, кадров и спецработы ГУСПа, ответственными за работу по профилактике коррупционных и иных правонарушений;</w:t>
      </w:r>
    </w:p>
    <w:p w:rsidR="000E2863" w:rsidRDefault="000E2863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E2863" w:rsidRDefault="000E2863">
      <w:pPr>
        <w:pStyle w:val="ConsPlusNormal"/>
        <w:ind w:firstLine="540"/>
        <w:jc w:val="both"/>
      </w:pPr>
      <w:r>
        <w:t>г) Общественной палатой Российской Федерации;</w:t>
      </w:r>
    </w:p>
    <w:p w:rsidR="000E2863" w:rsidRDefault="000E2863">
      <w:pPr>
        <w:pStyle w:val="ConsPlusNormal"/>
        <w:ind w:firstLine="540"/>
        <w:jc w:val="both"/>
      </w:pPr>
      <w:r>
        <w:t>д) общероссийскими средствами массовой информации.</w:t>
      </w:r>
    </w:p>
    <w:p w:rsidR="000E2863" w:rsidRDefault="000E2863">
      <w:pPr>
        <w:pStyle w:val="ConsPlusNormal"/>
        <w:ind w:firstLine="540"/>
        <w:jc w:val="both"/>
      </w:pPr>
      <w:r>
        <w:t>4. Проверка осуществляется в срок, не превышающий 60 дней со дня принятия решения о ее проведении. Срок проверки может быть продлен до 90 дней начальником ГУСПа или лицом, которому такие полномочия им предоставлены.</w:t>
      </w:r>
    </w:p>
    <w:p w:rsidR="000E2863" w:rsidRDefault="000E2863">
      <w:pPr>
        <w:pStyle w:val="ConsPlusNormal"/>
        <w:ind w:firstLine="540"/>
        <w:jc w:val="both"/>
      </w:pPr>
      <w:r>
        <w:t>5. Отдел государственной службы, кадров и спецработы ГУСПа осуществляет проверку:</w:t>
      </w:r>
    </w:p>
    <w:p w:rsidR="000E2863" w:rsidRDefault="000E2863">
      <w:pPr>
        <w:pStyle w:val="ConsPlusNormal"/>
        <w:ind w:firstLine="540"/>
        <w:jc w:val="both"/>
      </w:pPr>
      <w:r>
        <w:t>а) самостоятельно;</w:t>
      </w:r>
    </w:p>
    <w:p w:rsidR="000E2863" w:rsidRDefault="000E2863">
      <w:pPr>
        <w:pStyle w:val="ConsPlusNormal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 (часть I), ст. 8; 2001, N 13, ст. 1140; 2003, N 2, ст. 167; N 27 (часть I), ст. 2700; 2004, N 27, ст. 2711; N 35, ст. 3607; 2005, N 49, ст. 5128; 2007, N 31, ст. 4008; ст. 4011; 2008, N 18, ст. 1941; N 52 (часть I), ст. 6227; ст. 6235; ст. 6248; 2011, N 1, ст. 16; N 48, ст. 6730; N 50, ст. 7366; 2012, N 29, ст. 3994; N 49, ст. 6752; 2013, N 14, ст. 1661).</w:t>
      </w:r>
    </w:p>
    <w:p w:rsidR="000E2863" w:rsidRDefault="000E2863">
      <w:pPr>
        <w:pStyle w:val="ConsPlusNormal"/>
        <w:ind w:firstLine="540"/>
        <w:jc w:val="both"/>
      </w:pPr>
      <w:r>
        <w:t>6. При осуществлении проверки должностные лица Отдела государственной службы, кадров и спецработы ГУСПа, ответственные за работу по профилактике коррупционных и иных правонарушений, вправе:</w:t>
      </w:r>
    </w:p>
    <w:p w:rsidR="000E2863" w:rsidRDefault="000E2863">
      <w:pPr>
        <w:pStyle w:val="ConsPlusNormal"/>
        <w:ind w:firstLine="540"/>
        <w:jc w:val="both"/>
      </w:pPr>
      <w:r>
        <w:t>а) проводить беседу с гражданином, претендующим на замещение должности в организации, созданной для выполнения задач, поставленных перед ГУСПом (далее - гражданином), и работником, замещающим соответствующую должность (далее - работник);</w:t>
      </w:r>
    </w:p>
    <w:p w:rsidR="000E2863" w:rsidRDefault="000E2863">
      <w:pPr>
        <w:pStyle w:val="ConsPlusNormal"/>
        <w:ind w:firstLine="540"/>
        <w:jc w:val="both"/>
      </w:pPr>
      <w:r>
        <w:t>б) изучать представленные гражданином или работником сведения о доходах, об имуществе и обязательствах имущественного характера и дополнительные материалы;</w:t>
      </w:r>
    </w:p>
    <w:p w:rsidR="000E2863" w:rsidRDefault="000E2863">
      <w:pPr>
        <w:pStyle w:val="ConsPlusNormal"/>
        <w:ind w:firstLine="540"/>
        <w:jc w:val="both"/>
      </w:pPr>
      <w:r>
        <w:t>в) получать от гражданина или работника пояснения по представленным им сведениям о доходах, об имуществе и обязательствах имущественного характера и материалам;</w:t>
      </w:r>
    </w:p>
    <w:p w:rsidR="000E2863" w:rsidRDefault="000E2863">
      <w:pPr>
        <w:pStyle w:val="ConsPlusNormal"/>
        <w:ind w:firstLine="540"/>
        <w:jc w:val="both"/>
      </w:pPr>
      <w:bookmarkStart w:id="2" w:name="P60"/>
      <w:bookmarkEnd w:id="2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работника,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0E2863" w:rsidRDefault="000E2863">
      <w:pPr>
        <w:pStyle w:val="ConsPlusNormal"/>
        <w:ind w:firstLine="540"/>
        <w:jc w:val="both"/>
      </w:pPr>
      <w:r>
        <w:lastRenderedPageBreak/>
        <w:t>д) наводить справки у физических лиц и получать от них информацию с их согласия;</w:t>
      </w:r>
    </w:p>
    <w:p w:rsidR="000E2863" w:rsidRDefault="000E2863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0E2863" w:rsidRDefault="000E2863">
      <w:pPr>
        <w:pStyle w:val="ConsPlusNormal"/>
        <w:ind w:firstLine="540"/>
        <w:jc w:val="both"/>
      </w:pPr>
      <w:r>
        <w:t xml:space="preserve">7. В запросе, предусмотренном </w:t>
      </w:r>
      <w:hyperlink w:anchor="P60" w:history="1">
        <w:r>
          <w:rPr>
            <w:color w:val="0000FF"/>
          </w:rPr>
          <w:t>подпунктом "г" пункта 6</w:t>
        </w:r>
      </w:hyperlink>
      <w:r>
        <w:t xml:space="preserve"> настоящего Положения, указываются:</w:t>
      </w:r>
    </w:p>
    <w:p w:rsidR="000E2863" w:rsidRDefault="000E2863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E2863" w:rsidRDefault="000E2863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E2863" w:rsidRDefault="000E2863">
      <w:pPr>
        <w:pStyle w:val="ConsPlusNormal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или работника,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0E2863" w:rsidRDefault="000E2863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0E2863" w:rsidRDefault="000E2863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0E2863" w:rsidRDefault="000E2863">
      <w:pPr>
        <w:pStyle w:val="ConsPlusNormal"/>
        <w:ind w:firstLine="540"/>
        <w:jc w:val="both"/>
      </w:pPr>
      <w:r>
        <w:t>е) фамилия, инициалы и номер телефона федерального государственного гражданского служащего, подготовившего запрос;</w:t>
      </w:r>
    </w:p>
    <w:p w:rsidR="000E2863" w:rsidRDefault="000E2863">
      <w:pPr>
        <w:pStyle w:val="ConsPlusNormal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0E2863" w:rsidRDefault="000E2863">
      <w:pPr>
        <w:pStyle w:val="ConsPlusNormal"/>
        <w:ind w:firstLine="540"/>
        <w:jc w:val="both"/>
      </w:pPr>
      <w:r>
        <w:t>з) другие необходимые сведения.</w:t>
      </w:r>
    </w:p>
    <w:p w:rsidR="000E2863" w:rsidRDefault="000E2863">
      <w:pPr>
        <w:pStyle w:val="ConsPlusNormal"/>
        <w:ind w:firstLine="540"/>
        <w:jc w:val="both"/>
      </w:pPr>
      <w:r>
        <w:t>8. Начальник Отдела государственной службы, кадров и спецработы ГУСПа обеспечивает:</w:t>
      </w:r>
    </w:p>
    <w:p w:rsidR="000E2863" w:rsidRDefault="000E2863">
      <w:pPr>
        <w:pStyle w:val="ConsPlusNormal"/>
        <w:ind w:firstLine="540"/>
        <w:jc w:val="both"/>
      </w:pPr>
      <w:r>
        <w:t xml:space="preserve">а) уведомление в письменной форме работника о начале в отношении его проверки и разъяснение ему содержания </w:t>
      </w:r>
      <w:hyperlink w:anchor="P74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решения о начале проверки;</w:t>
      </w:r>
    </w:p>
    <w:p w:rsidR="000E2863" w:rsidRDefault="000E2863">
      <w:pPr>
        <w:pStyle w:val="ConsPlusNormal"/>
        <w:ind w:firstLine="540"/>
        <w:jc w:val="both"/>
      </w:pPr>
      <w:bookmarkStart w:id="3" w:name="P74"/>
      <w:bookmarkEnd w:id="3"/>
      <w:r>
        <w:t xml:space="preserve">б) проведение в случае обращения работника беседы с ним, в ходе которой он должен быть проинформирован о том, какие представляемые им сведения, указанные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 работника, а при наличии уважительной причины - в срок, согласованный с работником.</w:t>
      </w:r>
    </w:p>
    <w:p w:rsidR="000E2863" w:rsidRDefault="000E2863">
      <w:pPr>
        <w:pStyle w:val="ConsPlusNormal"/>
        <w:ind w:firstLine="540"/>
        <w:jc w:val="both"/>
      </w:pPr>
      <w:r>
        <w:t>9. По окончании проверки Отдел государственной службы, кадров и спецработы ГУСПа обеспечивает ознакомление работника с результатами проверки.</w:t>
      </w:r>
    </w:p>
    <w:p w:rsidR="000E2863" w:rsidRDefault="000E2863">
      <w:pPr>
        <w:pStyle w:val="ConsPlusNormal"/>
        <w:ind w:firstLine="540"/>
        <w:jc w:val="both"/>
      </w:pPr>
      <w:r>
        <w:t>10. Работник вправе:</w:t>
      </w:r>
    </w:p>
    <w:p w:rsidR="000E2863" w:rsidRDefault="000E2863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7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Положения; по результатам проверки;</w:t>
      </w:r>
    </w:p>
    <w:p w:rsidR="000E2863" w:rsidRDefault="000E2863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E2863" w:rsidRDefault="000E2863">
      <w:pPr>
        <w:pStyle w:val="ConsPlusNormal"/>
        <w:ind w:firstLine="540"/>
        <w:jc w:val="both"/>
      </w:pPr>
      <w:r>
        <w:t xml:space="preserve">в) обращаться в Отдел государственной службы, кадров и спецработы с подлежащим удовлетворению ходатайством о проведении с ним беседы по вопросам, указанным в </w:t>
      </w:r>
      <w:hyperlink w:anchor="P7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0E2863" w:rsidRDefault="000E2863">
      <w:pPr>
        <w:pStyle w:val="ConsPlusNormal"/>
        <w:ind w:firstLine="540"/>
        <w:jc w:val="both"/>
      </w:pPr>
      <w:r>
        <w:t>11. Начальник Отдела государственной службы, кадров и спецработы ГУСПа представляет лицу, принявшему решение о проведении проверки, доклад о ее результатах.</w:t>
      </w:r>
    </w:p>
    <w:p w:rsidR="000E2863" w:rsidRDefault="000E2863">
      <w:pPr>
        <w:pStyle w:val="ConsPlusNormal"/>
        <w:ind w:firstLine="540"/>
        <w:jc w:val="both"/>
      </w:pPr>
      <w:bookmarkStart w:id="4" w:name="P81"/>
      <w:bookmarkEnd w:id="4"/>
      <w:r>
        <w:t>12. По результатам проверки должностному лицу, уполномоченному назначать гражданина или назначившему работника на должность, представляется доклад. При этом в докладе должно содержаться одно из следующих предложений:</w:t>
      </w:r>
    </w:p>
    <w:p w:rsidR="000E2863" w:rsidRDefault="000E2863">
      <w:pPr>
        <w:pStyle w:val="ConsPlusNormal"/>
        <w:ind w:firstLine="540"/>
        <w:jc w:val="both"/>
      </w:pPr>
      <w:r>
        <w:t>а) о назначении гражданина на должность;</w:t>
      </w:r>
    </w:p>
    <w:p w:rsidR="000E2863" w:rsidRDefault="000E2863">
      <w:pPr>
        <w:pStyle w:val="ConsPlusNormal"/>
        <w:ind w:firstLine="540"/>
        <w:jc w:val="both"/>
      </w:pPr>
      <w:r>
        <w:t>б) об отказе гражданину в назначении на должность;</w:t>
      </w:r>
    </w:p>
    <w:p w:rsidR="000E2863" w:rsidRDefault="000E2863">
      <w:pPr>
        <w:pStyle w:val="ConsPlusNormal"/>
        <w:ind w:firstLine="540"/>
        <w:jc w:val="both"/>
      </w:pPr>
      <w:r>
        <w:t>в) об отсутствии оснований для применения к работнику мер юридической ответственности;</w:t>
      </w:r>
    </w:p>
    <w:p w:rsidR="000E2863" w:rsidRDefault="000E2863">
      <w:pPr>
        <w:pStyle w:val="ConsPlusNormal"/>
        <w:ind w:firstLine="540"/>
        <w:jc w:val="both"/>
      </w:pPr>
      <w:r>
        <w:t>г) о применении к работнику мер юридической ответственности.</w:t>
      </w:r>
    </w:p>
    <w:p w:rsidR="000E2863" w:rsidRDefault="000E2863">
      <w:pPr>
        <w:pStyle w:val="ConsPlusNormal"/>
        <w:ind w:firstLine="540"/>
        <w:jc w:val="both"/>
      </w:pPr>
      <w:r>
        <w:t xml:space="preserve">13. Должностное лицо, уполномоченное назначать гражданина или назначившее работника на должность, рассмотрев доклад и соответствующее предложение, указанные в </w:t>
      </w:r>
      <w:hyperlink w:anchor="P81" w:history="1">
        <w:r>
          <w:rPr>
            <w:color w:val="0000FF"/>
          </w:rPr>
          <w:t>пункте 12</w:t>
        </w:r>
      </w:hyperlink>
      <w:r>
        <w:t xml:space="preserve"> настоящего Положения, принимает одно из следующих решений:</w:t>
      </w:r>
    </w:p>
    <w:p w:rsidR="000E2863" w:rsidRDefault="000E2863">
      <w:pPr>
        <w:pStyle w:val="ConsPlusNormal"/>
        <w:ind w:firstLine="540"/>
        <w:jc w:val="both"/>
      </w:pPr>
      <w:r>
        <w:t>а) назначить гражданина на должность;</w:t>
      </w:r>
    </w:p>
    <w:p w:rsidR="000E2863" w:rsidRDefault="000E2863">
      <w:pPr>
        <w:pStyle w:val="ConsPlusNormal"/>
        <w:ind w:firstLine="540"/>
        <w:jc w:val="both"/>
      </w:pPr>
      <w:r>
        <w:t>б) отказать гражданину в назначении на должность;</w:t>
      </w:r>
    </w:p>
    <w:p w:rsidR="000E2863" w:rsidRDefault="000E2863">
      <w:pPr>
        <w:pStyle w:val="ConsPlusNormal"/>
        <w:ind w:firstLine="540"/>
        <w:jc w:val="both"/>
      </w:pPr>
      <w:r>
        <w:t>в) применить к работнику меры юридической ответственности.</w:t>
      </w:r>
    </w:p>
    <w:p w:rsidR="000E2863" w:rsidRDefault="000E2863">
      <w:pPr>
        <w:pStyle w:val="ConsPlusNormal"/>
        <w:ind w:firstLine="540"/>
        <w:jc w:val="both"/>
      </w:pPr>
      <w: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E2863" w:rsidRDefault="000E2863">
      <w:pPr>
        <w:pStyle w:val="ConsPlusNormal"/>
        <w:ind w:firstLine="540"/>
        <w:jc w:val="both"/>
      </w:pPr>
      <w:r>
        <w:t xml:space="preserve">15. Подлинники справок о доходах, об имуществе и обязательствах имущественного </w:t>
      </w:r>
      <w:r>
        <w:lastRenderedPageBreak/>
        <w:t>характера, а также материалы проверки хранятся в соответствии с законодательством Российской Федерации об архивном деле.</w:t>
      </w:r>
    </w:p>
    <w:p w:rsidR="000E2863" w:rsidRDefault="000E2863">
      <w:pPr>
        <w:pStyle w:val="ConsPlusNormal"/>
        <w:ind w:firstLine="540"/>
        <w:jc w:val="both"/>
      </w:pPr>
    </w:p>
    <w:p w:rsidR="000E2863" w:rsidRDefault="000E2863">
      <w:pPr>
        <w:pStyle w:val="ConsPlusNormal"/>
        <w:ind w:firstLine="540"/>
        <w:jc w:val="both"/>
      </w:pPr>
    </w:p>
    <w:p w:rsidR="000E2863" w:rsidRDefault="000E2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702" w:rsidRDefault="00316702">
      <w:bookmarkStart w:id="5" w:name="_GoBack"/>
      <w:bookmarkEnd w:id="5"/>
    </w:p>
    <w:sectPr w:rsidR="00316702" w:rsidSect="0018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63"/>
    <w:rsid w:val="000E2863"/>
    <w:rsid w:val="0031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96457-E60E-4316-BA0E-0A85D562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CA7F6249F52A03AA0F65D313D352CE85E8043D748BCA0A81A63621E0577164F6221371791EM" TargetMode="External"/><Relationship Id="rId5" Type="http://schemas.openxmlformats.org/officeDocument/2006/relationships/hyperlink" Target="consultantplus://offline/ref=06CA7F6249F52A03AA0F65D313D352CE85E9063E7286CA0A81A63621E0577164F62213719A2445A47917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ГУСП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2017-07-13T12:53:00Z</dcterms:created>
  <dcterms:modified xsi:type="dcterms:W3CDTF">2017-07-13T12:54:00Z</dcterms:modified>
</cp:coreProperties>
</file>